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932BFA" w:rsidRDefault="0008211A" w:rsidP="00932BF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A1355" w:rsidRPr="000A1355" w:rsidRDefault="00932BFA" w:rsidP="000A1355">
      <w:pPr>
        <w:spacing w:after="0"/>
        <w:jc w:val="both"/>
        <w:rPr>
          <w:rFonts w:ascii="Times New Roman" w:eastAsia="Times New Roman" w:hAnsi="Times New Roman" w:cs="Times New Roman"/>
          <w:bCs/>
          <w:sz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1</w:t>
      </w:r>
      <w:r w:rsidR="0008211A" w:rsidRPr="00932BFA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A1355" w:rsidRPr="000A1355">
        <w:rPr>
          <w:rFonts w:ascii="Times New Roman" w:eastAsia="Times New Roman" w:hAnsi="Times New Roman" w:cs="Times New Roman"/>
          <w:bCs/>
          <w:sz w:val="28"/>
        </w:rPr>
        <w:t>Основы микробиологии, санитарии и гигиены в пищевом производстве</w:t>
      </w:r>
    </w:p>
    <w:p w:rsidR="00EF5528" w:rsidRPr="00932BFA" w:rsidRDefault="00EF5528" w:rsidP="000A1355">
      <w:pPr>
        <w:spacing w:after="0" w:line="276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="00BA5F40"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08211A" w:rsidRPr="00932BFA" w:rsidRDefault="00932BFA" w:rsidP="00932BF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>
        <w:rPr>
          <w:rFonts w:ascii="Times New Roman" w:eastAsia="Calibri" w:hAnsi="Times New Roman" w:cs="Times New Roman"/>
          <w:sz w:val="28"/>
          <w:szCs w:val="28"/>
        </w:rPr>
        <w:t>1 час</w:t>
      </w:r>
    </w:p>
    <w:p w:rsidR="00E657E6" w:rsidRPr="00932BFA" w:rsidRDefault="00932BFA" w:rsidP="00932BFA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="0008211A"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6F7FA0"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Основы микробиологии</w:t>
      </w:r>
    </w:p>
    <w:p w:rsidR="000A1355" w:rsidRPr="004550DE" w:rsidRDefault="00932BFA" w:rsidP="000A135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4550DE"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Внимательно прочитать текст, ответить</w:t>
      </w:r>
      <w:r w:rsid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вопросы:</w:t>
      </w:r>
    </w:p>
    <w:p w:rsidR="000A1355" w:rsidRPr="00932BFA" w:rsidRDefault="000A1355" w:rsidP="000A135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455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 бактерии….</w:t>
      </w:r>
    </w:p>
    <w:p w:rsidR="000A1355" w:rsidRPr="00932BFA" w:rsidRDefault="000A1355" w:rsidP="000A135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455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</w:t>
      </w: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еристика  плесневых  грибов, дрожжей, молочных бактерий…</w:t>
      </w:r>
    </w:p>
    <w:p w:rsidR="000A1355" w:rsidRPr="00932BFA" w:rsidRDefault="000A1355" w:rsidP="000A135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455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Питание микробов…</w:t>
      </w:r>
    </w:p>
    <w:p w:rsidR="000A1355" w:rsidRPr="00932BFA" w:rsidRDefault="000A1355" w:rsidP="000A1355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32BFA">
        <w:rPr>
          <w:rFonts w:ascii="Times New Roman" w:eastAsiaTheme="minorEastAsia" w:hAnsi="Times New Roman" w:cs="Times New Roman"/>
          <w:sz w:val="28"/>
          <w:szCs w:val="28"/>
        </w:rPr>
        <w:t>4.</w:t>
      </w:r>
      <w:r w:rsidR="004550DE">
        <w:rPr>
          <w:rFonts w:ascii="Times New Roman" w:eastAsiaTheme="minorEastAsia" w:hAnsi="Times New Roman" w:cs="Times New Roman"/>
          <w:sz w:val="28"/>
          <w:szCs w:val="28"/>
        </w:rPr>
        <w:t xml:space="preserve"> Ф</w:t>
      </w:r>
      <w:r w:rsidRPr="00932BFA">
        <w:rPr>
          <w:rFonts w:ascii="Times New Roman" w:eastAsiaTheme="minorEastAsia" w:hAnsi="Times New Roman" w:cs="Times New Roman"/>
          <w:sz w:val="28"/>
          <w:szCs w:val="28"/>
        </w:rPr>
        <w:t xml:space="preserve">ормы бактерии, отличительные особенности </w:t>
      </w:r>
      <w:r w:rsidR="004550D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32BFA">
        <w:rPr>
          <w:rFonts w:ascii="Times New Roman" w:eastAsiaTheme="minorEastAsia" w:hAnsi="Times New Roman" w:cs="Times New Roman"/>
          <w:sz w:val="28"/>
          <w:szCs w:val="28"/>
        </w:rPr>
        <w:t>бактерии и микробов.</w:t>
      </w:r>
    </w:p>
    <w:p w:rsidR="00617DB6" w:rsidRDefault="00617DB6" w:rsidP="004550DE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6F7FA0" w:rsidRDefault="004550DE" w:rsidP="004550DE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или в виде фотоотчета в личный чат в </w:t>
      </w:r>
      <w:proofErr w:type="spellStart"/>
      <w:r w:rsidRPr="004550DE">
        <w:rPr>
          <w:rFonts w:ascii="Times New Roman" w:hAnsi="Times New Roman" w:cs="Times New Roman"/>
          <w:color w:val="000000"/>
          <w:sz w:val="28"/>
          <w:szCs w:val="27"/>
        </w:rPr>
        <w:t>WhatsApp</w:t>
      </w:r>
      <w:proofErr w:type="spellEnd"/>
      <w:r w:rsidRPr="004550DE">
        <w:rPr>
          <w:rFonts w:ascii="Times New Roman" w:hAnsi="Times New Roman" w:cs="Times New Roman"/>
          <w:color w:val="000000"/>
          <w:sz w:val="28"/>
          <w:szCs w:val="27"/>
        </w:rPr>
        <w:t>.</w:t>
      </w:r>
    </w:p>
    <w:p w:rsidR="004550DE" w:rsidRDefault="004550DE" w:rsidP="004550DE"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sz w:val="32"/>
          <w:szCs w:val="28"/>
        </w:rPr>
      </w:pPr>
    </w:p>
    <w:p w:rsidR="0084286B" w:rsidRPr="0084286B" w:rsidRDefault="0084286B" w:rsidP="0084286B">
      <w:pPr>
        <w:spacing w:after="0" w:line="276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E657E6" w:rsidRPr="00932BFA" w:rsidRDefault="00E657E6" w:rsidP="004550DE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Виды</w:t>
      </w:r>
      <w:r w:rsid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микроорганизмов, их морфология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Микробы, наиболее часто встречающиеся в процессе приготовления пищи, делят: бактерии, плесневые грибы, дрожжи, вирусы.</w:t>
      </w:r>
    </w:p>
    <w:p w:rsidR="00E657E6" w:rsidRPr="00932BFA" w:rsidRDefault="00932BFA" w:rsidP="004550DE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Бактерии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Бактерии - самая древняя группа живых организмов на нашей планете. Ученые полагают, что именно бактерии, имеющие хлорофилл, первые насытили атмосферу Земли кислородом и затем появились первые растения.</w:t>
      </w:r>
    </w:p>
    <w:p w:rsidR="00E657E6" w:rsidRPr="00932BFA" w:rsidRDefault="00932BFA" w:rsidP="00932BFA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Форма бактерий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Ученым известно около 2500 видов бактерий. Рассмотреть их можно только под микроскопом, т.к. размеры их очень малы и они бесцветны. Даже самые крупные не превышают 0,01 мкм, а большинство же гораздо меньше.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По-гречески бактерия означает палочка, но эти организмы могут иметь самую разнообразную форму: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1. бациллы – палочковидная форма.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2. кокки – округлая форма.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3. спириллы – в виде спирали.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4. вибрионы – в виде запятой.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этого, бактерии могут жить колониями.</w:t>
      </w:r>
    </w:p>
    <w:p w:rsidR="00E657E6" w:rsidRPr="00932BFA" w:rsidRDefault="00E657E6" w:rsidP="004550DE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Строение бактерий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Бактерии имеют совершенно особое строение, не похожее на клетки растений и животных: они одноклеточны, не имеют ядра, у них нет пластид, поэтому большинство из них бесцветны.</w:t>
      </w:r>
    </w:p>
    <w:p w:rsidR="00E657E6" w:rsidRPr="00932BFA" w:rsidRDefault="00932BFA" w:rsidP="004550DE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Плесневые грибы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Плесневые грибы — одноклеточные и многоклеточные низшие растительные организмы.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своей жизнедеятельности они нуждаются в готовых пищевых веществах и доступа воздуха.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Клетки грибов имеют форму вытянутых, переплетающихся нитей — гифов толщиной 1—15 мкм, образующих тело плесени — мицелий (грибницу), состоящий из одной или многих клеток. На поверхности мицелия развиваются плодовые тела, в которых развиваются споры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Размножаются грибы гифами и спорами. По своему строению клетки плесневых грибов отличаются от бактериальных клеток тем, что имеют одно или несколько ядер и вакуолей.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Плесневые грибы широко распространены в природе. Развиваясь на пищевых продуктах, они образуют пушистые налеты разного цвета. Плесневые грибы выделяют вещества, придающие пищевым продуктам плесневый запах и вкус. Они могут развиваться при низкой влажности, что объясняет </w:t>
      </w:r>
      <w:proofErr w:type="spell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плесневение</w:t>
      </w:r>
      <w:proofErr w:type="spell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сухофруктов, сухарей, а также при повышенной концентрации соли и кислот, при низкой температуре, поражая продукты, хранящиеся в холодильниках.</w:t>
      </w:r>
    </w:p>
    <w:p w:rsidR="00E657E6" w:rsidRPr="00932BFA" w:rsidRDefault="00932BFA" w:rsidP="004550DE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Дрожжи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Дрожжи — это одноклеточные неподвижные организмы размером до 15 мкм. Бывают круглой, овальной, палочковидной формы. 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Они очень широко распространены в природе. Дрожжи способны </w:t>
      </w:r>
      <w:proofErr w:type="spell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сбраживать</w:t>
      </w:r>
      <w:proofErr w:type="spell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сахара до спирта и углекислого газа (спиртовое брожение), что используется в виноделии, при выпечке хлеба и в производстве кисломолочных продуктов.</w:t>
      </w:r>
    </w:p>
    <w:p w:rsidR="00E657E6" w:rsidRPr="00932BFA" w:rsidRDefault="00932BFA" w:rsidP="004550DE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Вирусы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Вирусы — частицы, которые не имеют клеточного строения.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внешней среде вирусы </w:t>
      </w:r>
      <w:proofErr w:type="gram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размножаться</w:t>
      </w:r>
      <w:proofErr w:type="gram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способны. Они размножаются только в живых клетках и являются внутриклеточными паразитами. 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Вирусы – это мельчайшие живые клетки, отличающиеся простотой своего строения. Они состоят из генетического материала и оболочки. Вирусы так малы, что свободно проникают через большинство бактериальных фильтров (клетки бактерий значительно больше).</w:t>
      </w: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Вирус прикрепляется к оболочке чужой клетки.</w:t>
      </w:r>
    </w:p>
    <w:p w:rsidR="00E657E6" w:rsidRPr="00932BFA" w:rsidRDefault="00E657E6" w:rsidP="004550DE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Положительное значение</w:t>
      </w:r>
      <w:r w:rsidR="00932BF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Бактерии </w:t>
      </w: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имеют </w:t>
      </w:r>
      <w:proofErr w:type="gram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важное значение</w:t>
      </w:r>
      <w:proofErr w:type="gram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природе и жизни человека. Многие процессы, вызываемые бактериями, необходимы в хозяйственной деятельности человека. Очень большое значение имеют процессы брожения. </w:t>
      </w: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Процессы брожения вызывают, например, молочно – кислые бактерии. Благодаря деятельности этих бактерий молоко превращается в простоквашу, кефир и др. молочные продукты. Квашение овощей - также происходит при помощи молочно – кислых бактерий.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Дрожжи </w:t>
      </w: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 источником биологически ценного белка и витаминов группы</w:t>
      </w:r>
      <w:proofErr w:type="gram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3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поэтому эти грибки часто добавляют в корм для скота и домашних животных. 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Дрожжи используются при изготовлении множества продуктов питания. Как правило, в таком случае их называют не научным термином, а в соответствии с применением – пекарские дрожжи, пивные дрожжи, винные дрожжи, </w:t>
      </w:r>
      <w:hyperlink r:id="rId6" w:history="1">
        <w:r w:rsidRPr="00932BFA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кефирный гриб</w:t>
        </w:r>
      </w:hyperlink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или </w:t>
      </w:r>
      <w:proofErr w:type="spell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кумысовый</w:t>
      </w:r>
      <w:proofErr w:type="spell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гриб.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Именно эти организмы играют ведущую роль в формировании уникального букета вина, поднимают и делают пористой опару, из которой потом получится вкусный и мягкий хлеб, или ферментируют молоко, позволяя получить самые разнообразные молочные продукты.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Плесневые грибы</w:t>
      </w: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 некоторые используются в пищевой промышленности при производстве сыров, лимонной кислоты, а также лекарственных препаратов.</w:t>
      </w:r>
    </w:p>
    <w:p w:rsidR="00E657E6" w:rsidRPr="00932BFA" w:rsidRDefault="00E657E6" w:rsidP="004550DE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Молочный гриб</w:t>
      </w:r>
    </w:p>
    <w:p w:rsid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Целебные свойства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Молочный гриб, благодаря своему составу, превращает молоко в кефир, который превосходит во много раз по своим качествам и свойствам любой молочный продукт. Такой кефир содержит в себе витамины из группы</w:t>
      </w:r>
      <w:proofErr w:type="gram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А, РР, кальций, железо, йод, цинк, </w:t>
      </w:r>
      <w:proofErr w:type="spell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лактобактерии</w:t>
      </w:r>
      <w:proofErr w:type="spell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, белки (которые легко усваиваются), ферменты, а так же полисахариды.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Кефирный</w:t>
      </w:r>
      <w:proofErr w:type="gram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обладает большим количеством полезных свойств, которые позволяют сглаживать различные аллергические реакции. Также отлично помогает в восстановление организма после сложной болезни или операции.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Вред м</w:t>
      </w:r>
      <w:r w:rsid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икробов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Порча продуктов, гниение, </w:t>
      </w:r>
      <w:proofErr w:type="spell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плесневение</w:t>
      </w:r>
      <w:proofErr w:type="spell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, поэтому продукты имеют специфический запах.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Болеют человек, животны</w:t>
      </w:r>
      <w:proofErr w:type="gram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е-</w:t>
      </w:r>
      <w:proofErr w:type="gram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заражаясь вирусами.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Попадая в кишечник, болезнетворные бактерии выделяют токсины, в результате чего происходит отравление, они вызывают инфекционные болезни.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Вирусы вызывают  грипп, ОРВИ, герпес, СПИД, корь, краснуха, паротит («свинка»), клещевой энцефалит.</w:t>
      </w:r>
      <w:proofErr w:type="gramEnd"/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Интересно знать</w:t>
      </w:r>
      <w:r w:rsid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657E6" w:rsidRPr="00932BFA" w:rsidRDefault="00E657E6" w:rsidP="004550DE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Микробы на кухне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Микробы, разумеется, содержатся и в еде, которую мы выбираем. От их воздействия портится жир и прокисает молоко. Микробы поражают блюда, влажность которых более 15%. Так, в высушенных фруктах и овощах микробов практически нет.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Микробы питаются теми остатками продуктов, которые остаются на поверхности раковины. Смыть такие остатки крайне сложно, потому что с виду раковина может казаться чистой.</w:t>
      </w:r>
    </w:p>
    <w:p w:rsidR="00E657E6" w:rsidRPr="00932BFA" w:rsidRDefault="00E657E6" w:rsidP="00932BF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Множество патогенных бактерий находятся на водопроводном кране, куда отходы и грязь попадают при мытье посуды. Однако больше всего бактерии любят </w:t>
      </w:r>
      <w:proofErr w:type="spellStart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непросыхающие</w:t>
      </w:r>
      <w:proofErr w:type="spellEnd"/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тряпки и губки: вот так средства уборки сами становятся источниками заразы. Выход один: обрабатывать поверхности специальными средствами и стирать тряпки каждый раз после уборки.</w:t>
      </w:r>
    </w:p>
    <w:p w:rsidR="00E657E6" w:rsidRPr="000A1355" w:rsidRDefault="00E657E6" w:rsidP="000A1355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FA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опасность на кухне представляют разделочные доски, особенно деревянные. Фрукты, зелень и мясо являются основными источниками болезнетворных бактерий. Необходимо тщательно обрабатывать доски и ножи после приготовления пищи и готовить мясо при высоких температурах.</w:t>
      </w:r>
    </w:p>
    <w:p w:rsidR="0084286B" w:rsidRPr="00A76452" w:rsidRDefault="0084286B" w:rsidP="0084286B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4550DE" w:rsidRDefault="004550DE" w:rsidP="004550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355" w:rsidRPr="004550DE" w:rsidRDefault="004550DE" w:rsidP="004550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884DCD" w:rsidRPr="00421995" w:rsidRDefault="00884DCD" w:rsidP="00884D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21995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884DCD" w:rsidRDefault="00884DCD" w:rsidP="00884DC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1. </w:t>
      </w:r>
      <w:r w:rsidRPr="00E27758">
        <w:rPr>
          <w:rFonts w:ascii="Times New Roman" w:hAnsi="Times New Roman" w:cs="Times New Roman"/>
          <w:sz w:val="28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Введ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.   2015-01-01. -  М.: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Стандартинформ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>, 2014.-</w:t>
      </w:r>
      <w:r w:rsidRPr="00E27758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E27758">
        <w:rPr>
          <w:rFonts w:ascii="Times New Roman" w:hAnsi="Times New Roman" w:cs="Times New Roman"/>
          <w:sz w:val="28"/>
          <w:szCs w:val="24"/>
        </w:rPr>
        <w:t>, 8 с.</w:t>
      </w:r>
    </w:p>
    <w:p w:rsidR="00884DCD" w:rsidRDefault="00884DCD" w:rsidP="00884DC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2. </w:t>
      </w:r>
      <w:r w:rsidRPr="00E27758">
        <w:rPr>
          <w:rFonts w:ascii="Times New Roman" w:hAnsi="Times New Roman" w:cs="Times New Roman"/>
          <w:sz w:val="28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Введ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.  2016-01-01. -  М.: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Стандартинформ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>, 2014.-</w:t>
      </w:r>
      <w:r w:rsidRPr="00E27758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E27758">
        <w:rPr>
          <w:rFonts w:ascii="Times New Roman" w:hAnsi="Times New Roman" w:cs="Times New Roman"/>
          <w:sz w:val="28"/>
          <w:szCs w:val="24"/>
        </w:rPr>
        <w:t>, 48 с.</w:t>
      </w:r>
    </w:p>
    <w:p w:rsidR="00884DCD" w:rsidRDefault="00884DCD" w:rsidP="00884DC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3. </w:t>
      </w:r>
      <w:r w:rsidRPr="00E27758">
        <w:rPr>
          <w:rFonts w:ascii="Times New Roman" w:hAnsi="Times New Roman" w:cs="Times New Roman"/>
          <w:sz w:val="28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Введ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. 2015-01-01. -  М.: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Стандартинформ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>, 2014.-</w:t>
      </w:r>
      <w:r w:rsidRPr="00E27758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E27758">
        <w:rPr>
          <w:rFonts w:ascii="Times New Roman" w:hAnsi="Times New Roman" w:cs="Times New Roman"/>
          <w:sz w:val="28"/>
          <w:szCs w:val="24"/>
        </w:rPr>
        <w:t>, 10 с.</w:t>
      </w:r>
    </w:p>
    <w:p w:rsidR="00884DCD" w:rsidRDefault="00884DCD" w:rsidP="00884DC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4. </w:t>
      </w:r>
      <w:r w:rsidRPr="00E27758">
        <w:rPr>
          <w:rFonts w:ascii="Times New Roman" w:hAnsi="Times New Roman" w:cs="Times New Roman"/>
          <w:sz w:val="28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Введ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. 2016 – 01 – 01.- М.: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Стандартинформ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, 2014.- </w:t>
      </w:r>
      <w:proofErr w:type="gramStart"/>
      <w:r w:rsidRPr="00E27758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E27758">
        <w:rPr>
          <w:rFonts w:ascii="Times New Roman" w:hAnsi="Times New Roman" w:cs="Times New Roman"/>
          <w:sz w:val="28"/>
          <w:szCs w:val="24"/>
        </w:rPr>
        <w:t>, 12 с.</w:t>
      </w:r>
      <w:proofErr w:type="gramEnd"/>
    </w:p>
    <w:p w:rsidR="00884DCD" w:rsidRDefault="00884DCD" w:rsidP="00884DC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5. </w:t>
      </w:r>
      <w:r w:rsidRPr="00E27758">
        <w:rPr>
          <w:rFonts w:ascii="Times New Roman" w:hAnsi="Times New Roman" w:cs="Times New Roman"/>
          <w:sz w:val="28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Введ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. 2016 – 01 – 01. – М.: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Стандартинформ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, 2014.- </w:t>
      </w:r>
      <w:proofErr w:type="gramStart"/>
      <w:r w:rsidRPr="00E27758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E27758">
        <w:rPr>
          <w:rFonts w:ascii="Times New Roman" w:hAnsi="Times New Roman" w:cs="Times New Roman"/>
          <w:sz w:val="28"/>
          <w:szCs w:val="24"/>
        </w:rPr>
        <w:t>, 12 с.</w:t>
      </w:r>
      <w:proofErr w:type="gramEnd"/>
    </w:p>
    <w:p w:rsidR="00884DCD" w:rsidRDefault="00884DCD" w:rsidP="00884DC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6. </w:t>
      </w:r>
      <w:r w:rsidRPr="00E27758">
        <w:rPr>
          <w:rFonts w:ascii="Times New Roman" w:hAnsi="Times New Roman" w:cs="Times New Roman"/>
          <w:sz w:val="28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Введ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. 2015 – 01 – 01. – М.: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Стандартинформ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, 2014. – </w:t>
      </w:r>
      <w:proofErr w:type="gramStart"/>
      <w:r w:rsidRPr="00E27758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E27758">
        <w:rPr>
          <w:rFonts w:ascii="Times New Roman" w:hAnsi="Times New Roman" w:cs="Times New Roman"/>
          <w:sz w:val="28"/>
          <w:szCs w:val="24"/>
        </w:rPr>
        <w:t>, 11 с.</w:t>
      </w:r>
      <w:proofErr w:type="gramEnd"/>
    </w:p>
    <w:p w:rsidR="00884DCD" w:rsidRDefault="00884DCD" w:rsidP="00884DC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7. </w:t>
      </w:r>
      <w:r w:rsidRPr="00E27758">
        <w:rPr>
          <w:rFonts w:ascii="Times New Roman" w:hAnsi="Times New Roman" w:cs="Times New Roman"/>
          <w:sz w:val="28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</w:t>
      </w:r>
      <w:r w:rsidRPr="00E27758">
        <w:rPr>
          <w:rFonts w:ascii="Times New Roman" w:hAnsi="Times New Roman" w:cs="Times New Roman"/>
          <w:sz w:val="28"/>
          <w:szCs w:val="24"/>
        </w:rPr>
        <w:lastRenderedPageBreak/>
        <w:t xml:space="preserve">оформлению, построению и содержанию.-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Введ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. 2015 – 01 – 01. – М.: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Стандартинформ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, 2014.- </w:t>
      </w:r>
      <w:proofErr w:type="gramStart"/>
      <w:r w:rsidRPr="00E27758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E27758">
        <w:rPr>
          <w:rFonts w:ascii="Times New Roman" w:hAnsi="Times New Roman" w:cs="Times New Roman"/>
          <w:sz w:val="28"/>
          <w:szCs w:val="24"/>
        </w:rPr>
        <w:t>, 16 с.</w:t>
      </w:r>
      <w:proofErr w:type="gramEnd"/>
      <w:r w:rsidRPr="00E2775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884DCD" w:rsidRDefault="00884DCD" w:rsidP="00884DCD">
      <w:pPr>
        <w:tabs>
          <w:tab w:val="left" w:pos="284"/>
        </w:tabs>
        <w:spacing w:after="0"/>
        <w:jc w:val="both"/>
        <w:rPr>
          <w:rStyle w:val="a3"/>
          <w:rFonts w:ascii="Times New Roman" w:hAnsi="Times New Roman" w:cs="Times New Roman"/>
          <w:sz w:val="28"/>
          <w:szCs w:val="24"/>
        </w:rPr>
      </w:pPr>
      <w:r w:rsidRPr="00E27758">
        <w:rPr>
          <w:rFonts w:ascii="Times New Roman" w:hAnsi="Times New Roman" w:cs="Times New Roman"/>
          <w:sz w:val="28"/>
          <w:szCs w:val="24"/>
        </w:rPr>
        <w:t xml:space="preserve">8.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Введ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. 2015 – 01 – 01. – М.: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Стандартинформ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, 2014. – </w:t>
      </w:r>
      <w:proofErr w:type="gramStart"/>
      <w:r w:rsidRPr="00E27758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E27758">
        <w:rPr>
          <w:rFonts w:ascii="Times New Roman" w:hAnsi="Times New Roman" w:cs="Times New Roman"/>
          <w:sz w:val="28"/>
          <w:szCs w:val="24"/>
        </w:rPr>
        <w:t>, 10 с.</w:t>
      </w:r>
      <w:proofErr w:type="gramEnd"/>
    </w:p>
    <w:p w:rsidR="00884DCD" w:rsidRDefault="00884DCD" w:rsidP="00884DC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27758">
        <w:rPr>
          <w:rStyle w:val="a3"/>
          <w:rFonts w:ascii="Times New Roman" w:hAnsi="Times New Roman" w:cs="Times New Roman"/>
          <w:sz w:val="28"/>
          <w:szCs w:val="24"/>
        </w:rPr>
        <w:t>9.</w:t>
      </w:r>
      <w:r>
        <w:rPr>
          <w:rStyle w:val="a3"/>
          <w:rFonts w:ascii="Times New Roman" w:hAnsi="Times New Roman" w:cs="Times New Roman"/>
          <w:sz w:val="28"/>
          <w:szCs w:val="24"/>
        </w:rPr>
        <w:t> </w:t>
      </w:r>
      <w:r w:rsidRPr="00E27758">
        <w:rPr>
          <w:rFonts w:ascii="Times New Roman" w:hAnsi="Times New Roman" w:cs="Times New Roman"/>
          <w:bCs/>
          <w:sz w:val="28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84DCD" w:rsidRDefault="00884DCD" w:rsidP="00884D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4DCD" w:rsidRPr="00421995" w:rsidRDefault="00884DCD" w:rsidP="00884DC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Дополнительные</w:t>
      </w:r>
      <w:r w:rsidRPr="00421995">
        <w:rPr>
          <w:rFonts w:ascii="Times New Roman" w:hAnsi="Times New Roman" w:cs="Times New Roman"/>
          <w:b/>
          <w:bCs/>
          <w:sz w:val="28"/>
          <w:szCs w:val="28"/>
        </w:rPr>
        <w:t xml:space="preserve"> источники:</w:t>
      </w:r>
    </w:p>
    <w:p w:rsidR="00884DCD" w:rsidRPr="00E27758" w:rsidRDefault="00884DCD" w:rsidP="00884DC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</w:t>
      </w:r>
      <w:r w:rsidRPr="00E27758">
        <w:rPr>
          <w:rFonts w:ascii="Times New Roman" w:hAnsi="Times New Roman" w:cs="Times New Roman"/>
          <w:sz w:val="28"/>
          <w:szCs w:val="24"/>
        </w:rPr>
        <w:t xml:space="preserve">. Матюхина З.П. Основы физиологии питания, микробиологии, гигиены и санитарии: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учеб</w:t>
      </w:r>
      <w:proofErr w:type="gramStart"/>
      <w:r w:rsidRPr="00E27758">
        <w:rPr>
          <w:rFonts w:ascii="Times New Roman" w:hAnsi="Times New Roman" w:cs="Times New Roman"/>
          <w:sz w:val="28"/>
          <w:szCs w:val="24"/>
        </w:rPr>
        <w:t>.д</w:t>
      </w:r>
      <w:proofErr w:type="gramEnd"/>
      <w:r w:rsidRPr="00E27758">
        <w:rPr>
          <w:rFonts w:ascii="Times New Roman" w:hAnsi="Times New Roman" w:cs="Times New Roman"/>
          <w:sz w:val="28"/>
          <w:szCs w:val="24"/>
        </w:rPr>
        <w:t>ля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 студ. учреждений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сред.проф.образования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 / З.П. Матюхина. – 8-е изд., стер. – М.: Издательский центр «Академия», 2015. – 256</w:t>
      </w:r>
    </w:p>
    <w:p w:rsidR="00884DCD" w:rsidRPr="00E27758" w:rsidRDefault="00884DCD" w:rsidP="00884DCD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</w:t>
      </w:r>
      <w:r w:rsidRPr="00E27758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Мармузова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 Л.В. Основы микробиологии, санитарии и гигиены в пищевом производстве: учебник для нач. проф. образования/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Мармузова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 Л.В. -3-е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. и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допол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..   - М.: 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Изд</w:t>
      </w:r>
      <w:proofErr w:type="gramStart"/>
      <w:r w:rsidRPr="00E27758">
        <w:rPr>
          <w:rFonts w:ascii="Times New Roman" w:hAnsi="Times New Roman" w:cs="Times New Roman"/>
          <w:sz w:val="28"/>
          <w:szCs w:val="24"/>
        </w:rPr>
        <w:t>.ц</w:t>
      </w:r>
      <w:proofErr w:type="gramEnd"/>
      <w:r w:rsidRPr="00E27758">
        <w:rPr>
          <w:rFonts w:ascii="Times New Roman" w:hAnsi="Times New Roman" w:cs="Times New Roman"/>
          <w:sz w:val="28"/>
          <w:szCs w:val="24"/>
        </w:rPr>
        <w:t>ентр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 «Академия», 2013 г.160с</w:t>
      </w:r>
    </w:p>
    <w:p w:rsidR="00884DCD" w:rsidRPr="00E27758" w:rsidRDefault="00884DCD" w:rsidP="00884DCD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3. 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Мартинчик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 А.Н. Микробиология</w:t>
      </w:r>
      <w:r>
        <w:rPr>
          <w:rFonts w:ascii="Times New Roman" w:hAnsi="Times New Roman" w:cs="Times New Roman"/>
          <w:sz w:val="28"/>
          <w:szCs w:val="24"/>
        </w:rPr>
        <w:t>, физиология питания, санитария</w:t>
      </w:r>
      <w:r w:rsidRPr="00E27758">
        <w:rPr>
          <w:rFonts w:ascii="Times New Roman" w:hAnsi="Times New Roman" w:cs="Times New Roman"/>
          <w:sz w:val="28"/>
          <w:szCs w:val="24"/>
        </w:rPr>
        <w:t xml:space="preserve">: учебник для студ. учреждений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сред</w:t>
      </w:r>
      <w:proofErr w:type="gramStart"/>
      <w:r w:rsidRPr="00E27758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E27758">
        <w:rPr>
          <w:rFonts w:ascii="Times New Roman" w:hAnsi="Times New Roman" w:cs="Times New Roman"/>
          <w:sz w:val="28"/>
          <w:szCs w:val="24"/>
        </w:rPr>
        <w:t>роф.образования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 / А.Н.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Мартинчик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 xml:space="preserve">, А.А. Королев, Ю.В. </w:t>
      </w:r>
      <w:proofErr w:type="spellStart"/>
      <w:r w:rsidRPr="00E27758">
        <w:rPr>
          <w:rFonts w:ascii="Times New Roman" w:hAnsi="Times New Roman" w:cs="Times New Roman"/>
          <w:sz w:val="28"/>
          <w:szCs w:val="24"/>
        </w:rPr>
        <w:t>Несвижский</w:t>
      </w:r>
      <w:proofErr w:type="spellEnd"/>
      <w:r w:rsidRPr="00E27758">
        <w:rPr>
          <w:rFonts w:ascii="Times New Roman" w:hAnsi="Times New Roman" w:cs="Times New Roman"/>
          <w:sz w:val="28"/>
          <w:szCs w:val="24"/>
        </w:rPr>
        <w:t>. – 5-е изд., стер. – М.: Издательский центр «Академия», 2016. – 352 с.</w:t>
      </w:r>
    </w:p>
    <w:p w:rsidR="00884DCD" w:rsidRDefault="00884DCD" w:rsidP="00884DCD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884DCD" w:rsidRPr="00884DCD" w:rsidRDefault="00884DCD" w:rsidP="00884DCD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884DCD">
        <w:rPr>
          <w:rFonts w:ascii="Times New Roman" w:hAnsi="Times New Roman" w:cs="Times New Roman"/>
          <w:b/>
          <w:bCs/>
          <w:sz w:val="28"/>
          <w:szCs w:val="28"/>
        </w:rPr>
        <w:t>Интернет-источники</w:t>
      </w:r>
      <w:proofErr w:type="gramEnd"/>
      <w:r w:rsidRPr="00884DC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84DCD" w:rsidRDefault="00884DCD" w:rsidP="00884DCD">
      <w:pPr>
        <w:pStyle w:val="cv"/>
        <w:tabs>
          <w:tab w:val="num" w:pos="567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932BFA">
        <w:rPr>
          <w:sz w:val="28"/>
          <w:szCs w:val="28"/>
        </w:rPr>
        <w:t xml:space="preserve">Российская Федерация. Законы.  </w:t>
      </w:r>
      <w:proofErr w:type="gramStart"/>
      <w:r w:rsidRPr="00932BFA">
        <w:rPr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932BFA">
        <w:rPr>
          <w:sz w:val="28"/>
          <w:szCs w:val="28"/>
        </w:rPr>
        <w:t>федер</w:t>
      </w:r>
      <w:proofErr w:type="spellEnd"/>
      <w:r w:rsidRPr="00932BFA">
        <w:rPr>
          <w:sz w:val="28"/>
          <w:szCs w:val="28"/>
        </w:rPr>
        <w:t>. закон: [принят Гос.</w:t>
      </w:r>
      <w:proofErr w:type="gramEnd"/>
      <w:r w:rsidRPr="00932BFA">
        <w:rPr>
          <w:sz w:val="28"/>
          <w:szCs w:val="28"/>
        </w:rPr>
        <w:t xml:space="preserve"> Думой  1 дек.1999 г.: </w:t>
      </w:r>
      <w:proofErr w:type="spellStart"/>
      <w:r w:rsidRPr="00932BFA">
        <w:rPr>
          <w:sz w:val="28"/>
          <w:szCs w:val="28"/>
        </w:rPr>
        <w:t>одобр</w:t>
      </w:r>
      <w:proofErr w:type="spellEnd"/>
      <w:r w:rsidRPr="00932BFA">
        <w:rPr>
          <w:sz w:val="28"/>
          <w:szCs w:val="28"/>
        </w:rPr>
        <w:t xml:space="preserve">. </w:t>
      </w:r>
      <w:proofErr w:type="gramStart"/>
      <w:r w:rsidRPr="00932BFA">
        <w:rPr>
          <w:sz w:val="28"/>
          <w:szCs w:val="28"/>
        </w:rPr>
        <w:t>Советом Федерации 23 дек. 1999 г.: в ред. на 13.07.2015г. № 213-ФЗ].</w:t>
      </w:r>
      <w:proofErr w:type="gramEnd"/>
    </w:p>
    <w:p w:rsidR="00884DCD" w:rsidRPr="00932BFA" w:rsidRDefault="00884DCD" w:rsidP="00884DCD">
      <w:pPr>
        <w:pStyle w:val="cv"/>
        <w:tabs>
          <w:tab w:val="num" w:pos="567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hyperlink r:id="rId7" w:history="1">
        <w:r w:rsidRPr="00932BFA">
          <w:rPr>
            <w:rStyle w:val="a3"/>
            <w:sz w:val="28"/>
            <w:szCs w:val="28"/>
          </w:rPr>
          <w:t>http://pravo.gov.ru/proxy/ips/?docbody=&amp;nd=102063865&amp;rdk=&amp;backlink=1</w:t>
        </w:r>
      </w:hyperlink>
    </w:p>
    <w:p w:rsidR="00884DCD" w:rsidRPr="00932BFA" w:rsidRDefault="00884DCD" w:rsidP="00884DCD">
      <w:pPr>
        <w:pStyle w:val="cv"/>
        <w:tabs>
          <w:tab w:val="num" w:pos="567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932BFA">
        <w:rPr>
          <w:sz w:val="28"/>
          <w:szCs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8" w:history="1">
        <w:r w:rsidRPr="00932BFA">
          <w:rPr>
            <w:rStyle w:val="a3"/>
            <w:sz w:val="28"/>
            <w:szCs w:val="28"/>
          </w:rPr>
          <w:t>http://ozpp.ru/laws2/postan/post7.html</w:t>
        </w:r>
      </w:hyperlink>
    </w:p>
    <w:p w:rsidR="00884DCD" w:rsidRDefault="00884DCD" w:rsidP="00884DCD">
      <w:pPr>
        <w:pStyle w:val="cv"/>
        <w:tabs>
          <w:tab w:val="num" w:pos="567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932BFA">
        <w:rPr>
          <w:sz w:val="28"/>
          <w:szCs w:val="28"/>
        </w:rPr>
        <w:t>СанПиН  2.3.2. 1324-03</w:t>
      </w:r>
      <w:r>
        <w:rPr>
          <w:sz w:val="28"/>
          <w:szCs w:val="28"/>
        </w:rPr>
        <w:t xml:space="preserve"> </w:t>
      </w:r>
      <w:r w:rsidRPr="00932BFA">
        <w:rPr>
          <w:sz w:val="28"/>
          <w:szCs w:val="28"/>
        </w:rPr>
        <w:t>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</w:t>
      </w:r>
      <w:r>
        <w:rPr>
          <w:sz w:val="28"/>
          <w:szCs w:val="28"/>
        </w:rPr>
        <w:t>рача РФ от 22 мая 2003 г. № 98.</w:t>
      </w:r>
    </w:p>
    <w:p w:rsidR="00884DCD" w:rsidRPr="00932BFA" w:rsidRDefault="00884DCD" w:rsidP="00884DCD">
      <w:pPr>
        <w:pStyle w:val="cv"/>
        <w:tabs>
          <w:tab w:val="num" w:pos="567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hyperlink r:id="rId9" w:history="1">
        <w:r w:rsidRPr="00932BFA">
          <w:rPr>
            <w:rStyle w:val="a3"/>
            <w:sz w:val="28"/>
            <w:szCs w:val="28"/>
          </w:rPr>
          <w:t>http://www.ohranatruda.ru/ot_biblio/normativ/data_normativ/46/46201/</w:t>
        </w:r>
      </w:hyperlink>
    </w:p>
    <w:p w:rsidR="00884DCD" w:rsidRPr="00E27758" w:rsidRDefault="00884DCD" w:rsidP="00884DCD">
      <w:pPr>
        <w:pStyle w:val="cv"/>
        <w:tabs>
          <w:tab w:val="left" w:pos="993"/>
        </w:tabs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4. </w:t>
      </w:r>
      <w:proofErr w:type="gramStart"/>
      <w:r w:rsidRPr="00E27758">
        <w:rPr>
          <w:sz w:val="28"/>
        </w:rPr>
        <w:t>Грамотей</w:t>
      </w:r>
      <w:proofErr w:type="gramEnd"/>
      <w:r w:rsidRPr="00E27758">
        <w:rPr>
          <w:sz w:val="28"/>
        </w:rPr>
        <w:t xml:space="preserve">: электронная библиотека [Электронный ресурс]. – Режим доступа: </w:t>
      </w:r>
      <w:hyperlink r:id="rId10" w:history="1">
        <w:r w:rsidRPr="00E27758">
          <w:rPr>
            <w:rStyle w:val="a3"/>
            <w:sz w:val="28"/>
          </w:rPr>
          <w:t>www.gramotey.com</w:t>
        </w:r>
      </w:hyperlink>
    </w:p>
    <w:p w:rsidR="00884DCD" w:rsidRPr="00E27758" w:rsidRDefault="00884DCD" w:rsidP="00884DCD">
      <w:pPr>
        <w:pStyle w:val="cv"/>
        <w:tabs>
          <w:tab w:val="left" w:pos="1134"/>
        </w:tabs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lastRenderedPageBreak/>
        <w:t>5. </w:t>
      </w:r>
      <w:r w:rsidRPr="00E27758">
        <w:rPr>
          <w:sz w:val="28"/>
        </w:rPr>
        <w:t xml:space="preserve">Каталог ГОСТов [Электронный ресурс]. – Режим доступа: </w:t>
      </w:r>
      <w:hyperlink r:id="rId11" w:history="1">
        <w:r w:rsidRPr="00E27758">
          <w:rPr>
            <w:rStyle w:val="a3"/>
            <w:sz w:val="28"/>
          </w:rPr>
          <w:t>www.gost.prototypes.ru</w:t>
        </w:r>
      </w:hyperlink>
    </w:p>
    <w:p w:rsidR="00E21DC6" w:rsidRPr="004550DE" w:rsidRDefault="00E21DC6" w:rsidP="00884DCD">
      <w:pPr>
        <w:tabs>
          <w:tab w:val="left" w:pos="993"/>
        </w:tabs>
        <w:spacing w:after="0" w:line="276" w:lineRule="auto"/>
        <w:rPr>
          <w:sz w:val="28"/>
        </w:rPr>
      </w:pPr>
    </w:p>
    <w:sectPr w:rsidR="00E21DC6" w:rsidRPr="004550DE" w:rsidSect="008428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4D6229"/>
    <w:multiLevelType w:val="multilevel"/>
    <w:tmpl w:val="2F5EB85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46CD63D6"/>
    <w:multiLevelType w:val="multilevel"/>
    <w:tmpl w:val="C568C77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6039"/>
    <w:rsid w:val="000742B2"/>
    <w:rsid w:val="0008211A"/>
    <w:rsid w:val="00096314"/>
    <w:rsid w:val="000A1355"/>
    <w:rsid w:val="000A5A5B"/>
    <w:rsid w:val="000F4060"/>
    <w:rsid w:val="001166F5"/>
    <w:rsid w:val="001230FA"/>
    <w:rsid w:val="001313E4"/>
    <w:rsid w:val="0017199B"/>
    <w:rsid w:val="001E1501"/>
    <w:rsid w:val="001F05B8"/>
    <w:rsid w:val="00215FEE"/>
    <w:rsid w:val="00236D78"/>
    <w:rsid w:val="002412C2"/>
    <w:rsid w:val="002545B6"/>
    <w:rsid w:val="002A3E60"/>
    <w:rsid w:val="002B6A8F"/>
    <w:rsid w:val="0033482E"/>
    <w:rsid w:val="0035203F"/>
    <w:rsid w:val="003D38F2"/>
    <w:rsid w:val="00423BD9"/>
    <w:rsid w:val="00440930"/>
    <w:rsid w:val="004550DE"/>
    <w:rsid w:val="004A05B4"/>
    <w:rsid w:val="004D6312"/>
    <w:rsid w:val="004E5C1C"/>
    <w:rsid w:val="0054353B"/>
    <w:rsid w:val="00562B11"/>
    <w:rsid w:val="005A40D1"/>
    <w:rsid w:val="005B6039"/>
    <w:rsid w:val="005C77D6"/>
    <w:rsid w:val="005D372C"/>
    <w:rsid w:val="005E488C"/>
    <w:rsid w:val="00617DB6"/>
    <w:rsid w:val="006867DA"/>
    <w:rsid w:val="006E2B81"/>
    <w:rsid w:val="006F3705"/>
    <w:rsid w:val="006F7FA0"/>
    <w:rsid w:val="00762B8D"/>
    <w:rsid w:val="007A7008"/>
    <w:rsid w:val="00817EDE"/>
    <w:rsid w:val="00837513"/>
    <w:rsid w:val="0084286B"/>
    <w:rsid w:val="00884DCD"/>
    <w:rsid w:val="008916A3"/>
    <w:rsid w:val="00892C76"/>
    <w:rsid w:val="00932BFA"/>
    <w:rsid w:val="009A3E36"/>
    <w:rsid w:val="009B7D46"/>
    <w:rsid w:val="009D43B5"/>
    <w:rsid w:val="00A57A05"/>
    <w:rsid w:val="00A66A91"/>
    <w:rsid w:val="00AB1B69"/>
    <w:rsid w:val="00AB2723"/>
    <w:rsid w:val="00AE1831"/>
    <w:rsid w:val="00B140B1"/>
    <w:rsid w:val="00BA5F40"/>
    <w:rsid w:val="00BC1864"/>
    <w:rsid w:val="00BC2E65"/>
    <w:rsid w:val="00BD5AB9"/>
    <w:rsid w:val="00BE3ECC"/>
    <w:rsid w:val="00C06E68"/>
    <w:rsid w:val="00C90045"/>
    <w:rsid w:val="00CD7D74"/>
    <w:rsid w:val="00D2294A"/>
    <w:rsid w:val="00D4660E"/>
    <w:rsid w:val="00DB5143"/>
    <w:rsid w:val="00E21DC6"/>
    <w:rsid w:val="00E479D2"/>
    <w:rsid w:val="00E657E6"/>
    <w:rsid w:val="00EB5817"/>
    <w:rsid w:val="00EC70B6"/>
    <w:rsid w:val="00EF5528"/>
    <w:rsid w:val="00F25B71"/>
    <w:rsid w:val="00F47164"/>
    <w:rsid w:val="00F520C1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0A1355"/>
  </w:style>
  <w:style w:type="paragraph" w:styleId="ab">
    <w:name w:val="footer"/>
    <w:basedOn w:val="a"/>
    <w:link w:val="ac"/>
    <w:uiPriority w:val="99"/>
    <w:unhideWhenUsed/>
    <w:rsid w:val="00AB2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pravo.gov.ru/proxy/ips/?docbody=&amp;nd=102063865&amp;rdk=&amp;backlink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90adp5a/" TargetMode="External"/><Relationship Id="rId11" Type="http://schemas.openxmlformats.org/officeDocument/2006/relationships/hyperlink" Target="http://www.gost.prototype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amotey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6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60</cp:revision>
  <dcterms:created xsi:type="dcterms:W3CDTF">2020-05-08T17:10:00Z</dcterms:created>
  <dcterms:modified xsi:type="dcterms:W3CDTF">2021-06-01T09:06:00Z</dcterms:modified>
</cp:coreProperties>
</file>